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Selina Egger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selina.egger@hetsl.ch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01.02.2024 - 31.01.2028 </w:t>
      </w:r>
      <w:r/>
    </w:p>
    <w:p>
      <w:pPr/>
      <w:r>
        <w:t>Mobility, community participation, and health of persons with disabilities in Switzerland (MOBILE). A national mixed-method study (7483)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