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Eric Moachon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eric.moachon@hetsl.ch </w:t>
      </w:r>
      <w:r/>
    </w:p>
    <w:p>
      <w:pPr/>
      <w:r>
        <w:t> Téléphone direct : +41 21 651 03 80 </w:t>
      </w:r>
      <w:r/>
    </w:p>
    <w:p>
      <w:pPr/>
      <w:r>
        <w:t> N° de bureau : B 315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Insertion, emploi</w:t>
      </w:r>
      <w:r/>
    </w:p>
    <w:p>
      <w:pPr/>
      <w:r>
        <w:t>Politiques sociales, action publique, état social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Doctorat en sciences politiques</w:t>
      </w:r>
      <w:r/>
    </w:p>
    <w:p>
      <w:pPr/>
      <w:r>
        <w:t>Université de Lausanne</w:t>
      </w:r>
      <w:r/>
    </w:p>
    <w:p>
      <w:pPr/>
      <w:r>
        <w:rPr>
          <w:b/>
        </w:rPr>
        <w:t>1995</w:t>
      </w:r>
      <w:r/>
    </w:p>
    <w:p>
      <w:pPr/>
      <w:r>
        <w:rPr>
          <w:b/>
        </w:rPr>
        <w:t>Diplôme d'études supérieures en sociologie</w:t>
      </w:r>
      <w:r/>
    </w:p>
    <w:p>
      <w:pPr/>
      <w:r>
        <w:t>Université de Genève</w:t>
      </w:r>
      <w:r/>
    </w:p>
    <w:p>
      <w:pPr/>
      <w:r>
        <w:rPr>
          <w:b/>
        </w:rPr>
        <w:t>1993</w:t>
      </w:r>
      <w:r/>
    </w:p>
    <w:p>
      <w:pPr/>
      <w:r>
        <w:rPr>
          <w:b/>
        </w:rPr>
        <w:t>Licence en sociologie</w:t>
      </w:r>
      <w:r/>
    </w:p>
    <w:p>
      <w:pPr/>
      <w:r>
        <w:t>Université de Genève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02.05.2024 - 02.05.2024 </w:t>
      </w:r>
      <w:r/>
    </w:p>
    <w:p>
      <w:pPr/>
      <w:r>
        <w:rPr>
          <w:b/>
        </w:rPr>
        <w:t>Participation au grand débat de l'émission Forum Faut-il verser les prestations sociales automatiquement ?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18.04.2024 - 24.04.2024 </w:t>
      </w:r>
      <w:r/>
    </w:p>
    <w:p>
      <w:pPr/>
      <w:r>
        <w:rPr>
          <w:b/>
        </w:rPr>
        <w:t>Séances préparatoires à l'élaboration de l'évaluation de la porte d'orientation de l'ARASOL</w:t>
      </w:r>
      <w:r/>
    </w:p>
    <w:p>
      <w:pPr/>
      <w:r>
        <w:t>Association régionale d'action sociale de l'Ouest lausannois (ARASOL)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