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Emmanuelle Guillaume-Gentil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emmanuelle.guillaume-gentil@hetsl.ch </w:t>
      </w:r>
      <w:r/>
    </w:p>
    <w:p>
      <w:pPr/>
      <w:r>
        <w:t> Téléphone direct : +41 21 651 03 73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Santé</w:t>
      </w:r>
      <w:r/>
    </w:p>
    <w:p>
      <w:pPr/>
      <w:r>
        <w:t>Sociologie, anthropologie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Santé et société: thématiques choisies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(Répétition)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01.10.2019 - 31.12.2021 </w:t>
      </w:r>
      <w:r/>
    </w:p>
    <w:p>
      <w:pPr/>
      <w:r>
        <w:t>Co-construire une pédagogie de l'égalité dans les HES-SO dans le cadre du plan d'actions égalité 2017-2020 (PS 81555)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09.09.2024 - 11.09.2024 </w:t>
      </w:r>
      <w:r/>
    </w:p>
    <w:p>
      <w:pPr/>
      <w:r>
        <w:rPr>
          <w:b/>
        </w:rPr>
        <w:t>Conférence Entrée de terrain en milieu hospitalier : à qui appartiennent les recherches en santé ? dans le cadre du congrès SSS Vulnerable societies : risks and responses, à Muttenz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06.06.2024 - 06.06.2024 </w:t>
      </w:r>
      <w:r/>
    </w:p>
    <w:p>
      <w:pPr/>
      <w:r>
        <w:rPr>
          <w:b/>
        </w:rPr>
        <w:t>Atelier Pour une pédagogie féministe à la HES-SO dans le cadre de la 8e journée d'innovation pédagogique HESSO Diversité, inclusion et équité: les apports de la conception universelle de l'apprentissage à la formation, à Lausanne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12.03.2024 - 12.03.2024 </w:t>
      </w:r>
      <w:r/>
    </w:p>
    <w:p>
      <w:pPr/>
      <w:r>
        <w:rPr>
          <w:b/>
        </w:rPr>
        <w:t>Cours Chère sociologue, bienvenue en milieux hospitaliers ! : retours d’expériences sur les tensions et enjeux d’accès aux terrains dans le cadre du module Méthodes qualitatives avancées du Master en Sciences de la société</w:t>
      </w:r>
      <w:r/>
    </w:p>
    <w:p>
      <w:pPr/>
      <w:r>
        <w:t>Université de Genève</w:t>
      </w:r>
      <w:r/>
    </w:p>
    <w:p>
      <w:pPr/>
      <w:r>
        <w:t>Formations, perfectionnements</w:t>
      </w:r>
      <w:r/>
    </w:p>
    <w:p>
      <w:pPr/>
      <w:r>
        <w:rPr>
          <w:b/>
        </w:rPr>
        <w:t> 07.03.2024 - 07.03.2024 </w:t>
      </w:r>
      <w:r/>
    </w:p>
    <w:p>
      <w:pPr/>
      <w:r>
        <w:rPr>
          <w:b/>
        </w:rPr>
        <w:t>Intervention dans le cadre de l'atelier Contraintes et marges de manoeuvre possibles pour la réalisation de recherches en milieux hospitaliers : discussion autour du parcours d’un projet, à Lausanne</w:t>
      </w:r>
      <w:r/>
    </w:p>
    <w:p>
      <w:pPr/>
      <w:r>
        <w:t>Groupe de soutien Ethique et intégrité scientifique (LaReSS)</w:t>
      </w:r>
      <w:r/>
    </w:p>
    <w:p>
      <w:pPr/>
      <w:r>
        <w:t>Conférences</w:t>
      </w:r>
      <w:r/>
    </w:p>
    <w:p>
      <w:pPr/>
      <w:r>
        <w:rPr>
          <w:b/>
        </w:rPr>
        <w:t> 10.10.2022 - 10.10.2022 </w:t>
      </w:r>
      <w:r/>
    </w:p>
    <w:p>
      <w:pPr/>
      <w:r>
        <w:rPr>
          <w:b/>
        </w:rPr>
        <w:t>Conférence Sexualisation des corps de la jeunesse féminine : contexte, enjeux, conséquences dans le cadre d'un colloque d'équipe à Lausanne</w:t>
      </w:r>
      <w:r/>
    </w:p>
    <w:p>
      <w:pPr/>
      <w:r>
        <w:t>Centre hospitalier universitaire vaudois (CHUV)</w:t>
      </w:r>
      <w:r/>
    </w:p>
    <w:p>
      <w:pPr/>
      <w:r>
        <w:t>Conférences</w:t>
      </w:r>
      <w:r/>
    </w:p>
    <w:p>
      <w:pPr/>
      <w:r>
        <w:rPr>
          <w:b/>
        </w:rPr>
        <w:t> 13.06.2022 - aujourd'hui </w:t>
      </w:r>
      <w:r/>
    </w:p>
    <w:p>
      <w:pPr/>
      <w:r>
        <w:rPr>
          <w:b/>
        </w:rPr>
        <w:t>Cours dans le cadre de la formation Co-construire une pédagogie de l'égalité</w:t>
      </w:r>
      <w:r/>
    </w:p>
    <w:p>
      <w:pPr/>
      <w:r>
        <w:t>DEVPRO - Centre HES-SO de développement professionnel</w:t>
      </w:r>
      <w:r/>
    </w:p>
    <w:p>
      <w:pPr/>
      <w:r>
        <w:t>Formations, perfectionnements</w:t>
      </w:r>
      <w:r/>
    </w:p>
    <w:p>
      <w:pPr/>
      <w:r>
        <w:rPr>
          <w:b/>
        </w:rPr>
        <w:t> 10.06.2022 - 10.06.2022 </w:t>
      </w:r>
      <w:r/>
    </w:p>
    <w:p>
      <w:pPr/>
      <w:r>
        <w:rPr>
          <w:b/>
        </w:rPr>
        <w:t>Conférence Socio-anthropologie de la corpulence durant la grossesse et le postpartum en Suisse romande dans le cadre de l'Atelier jeunes chercheur·e·s du comité de recherche Problème sociaux, à Berne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05.04.2022 - 05.04.2022 </w:t>
      </w:r>
      <w:r/>
    </w:p>
    <w:p>
      <w:pPr/>
      <w:r>
        <w:rPr>
          <w:b/>
        </w:rPr>
        <w:t>Participation à la table ronde Des sciences sociales au monde pro : Parcours de gradué·es,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03.03.2022 - 09.03.2022 </w:t>
      </w:r>
      <w:r/>
    </w:p>
    <w:p>
      <w:pPr/>
      <w:r>
        <w:rPr>
          <w:b/>
        </w:rPr>
        <w:t>Intervention Corps, socialisation sportive et genre dans le cadre du séminaire Genre et sport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01.09.2021 - 29.09.2021 </w:t>
      </w:r>
      <w:r/>
    </w:p>
    <w:p>
      <w:pPr/>
      <w:r>
        <w:rPr>
          <w:b/>
        </w:rPr>
        <w:t>Organisation de la conférence Le système pénal protège-t-il les femmes ? Analyses féministes et abolitionnisme pénal</w:t>
      </w:r>
      <w:r/>
    </w:p>
    <w:p>
      <w:pPr/>
      <w:r>
        <w:t>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01.07.2019 - 20.11.2019 </w:t>
      </w:r>
      <w:r/>
    </w:p>
    <w:p>
      <w:pPr/>
      <w:r>
        <w:rPr>
          <w:b/>
        </w:rPr>
        <w:t>Membre du comité d'organisation de la demi-journée d'étude Interroger le travail social sous l'angle des études et expériences trans*, à Lausanne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Constantin, S. V., Guillaume-Gentil, E., Mahfoudh, A., Palazzo-Crettol C., Rey, S., Togni, C. &amp; Hugon, S. (2022). La constellation inclusive : pour coconstruire une pédagogie de l'égalité dans une perspective intersectionnelle et de conscientisation. </w:t>
      </w:r>
      <w:r/>
      <w:t>
        <w:r w:rsidR="00996E1D">
          <w:t xml:space="preserve"> </w:t>
        </w:r>
      </w:t>
      <w:r>
        <w:rPr>
          <w:i/>
        </w:rPr>
        <w:t>Revue [petite] enfance, 137</w:t>
      </w:r>
      <w:r>
        <w:t>, 89-104.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