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Alexandre Pillonel</w:t>
      </w:r>
      <w:r/>
    </w:p>
    <w:p>
      <w:pPr/>
      <w:r>
        <w:rPr>
          <w:b/>
          <w:sz w:val="52"/>
          <w:szCs w:val="52"/>
        </w:rPr>
        <w:t> Informations personnelles </w:t>
      </w:r>
      <w:r/>
    </w:p>
    <w:p>
      <w:pPr/>
      <w:r>
        <w:t> Fonction : Collaborateur scientifique HES </w:t>
      </w:r>
      <w:r/>
    </w:p>
    <w:p>
      <w:pPr/>
      <w:r>
        <w:t> E-mail : alexandre.pillonel@hetsl.ch </w:t>
      </w:r>
      <w:r/>
    </w:p>
    <w:p>
      <w:pPr/>
      <w:r>
        <w:t> Téléphone direct : +41 21 651 03 88 </w:t>
      </w:r>
      <w:r/>
    </w:p>
    <w:p>
      <w:pPr/>
      <w:r>
        <w:t> N° de bureau : C 011 </w:t>
      </w:r>
      <w:r/>
    </w:p>
    <w:p>
      <w:pPr/>
      <w:r>
        <w:rPr>
          <w:b/>
          <w:sz w:val="52"/>
          <w:szCs w:val="52"/>
        </w:rPr>
        <w:t> Enseignement </w:t>
      </w:r>
      <w:r/>
    </w:p>
    <w:p>
      <w:pPr/>
      <w:r>
        <w:t> 2023-2024, Bachelor </w:t>
      </w:r>
      <w:r/>
    </w:p>
    <w:p>
      <w:pPr/>
      <w:r>
        <w:rPr>
          <w:b/>
        </w:rPr>
        <w:t> Module d'approfondissement - L'accompagnement des personnes âgées : nouveau champ d'intervention du travail social (Cours) - HETSL </w:t>
      </w:r>
      <w:r/>
    </w:p>
    <w:p>
      <w:pPr/>
      <w:r>
        <w:t> 2022-2023, Bachelor </w:t>
      </w:r>
      <w:r/>
    </w:p>
    <w:p>
      <w:pPr/>
      <w:r>
        <w:rPr>
          <w:b/>
        </w:rPr>
        <w:t> Module d'approfondissement - Travailler avec les personnes âgées (Cours) - HETSL </w:t>
      </w:r>
      <w:r/>
    </w:p>
    <w:p>
      <w:pPr/>
      <w:r>
        <w:t> 2021-2022, Bachelor </w:t>
      </w:r>
      <w:r/>
    </w:p>
    <w:p>
      <w:pPr/>
      <w:r>
        <w:rPr>
          <w:b/>
        </w:rPr>
        <w:t> Cadres éthique, déontologique et juridique de l'intervention (Cours) - HETSL </w:t>
      </w:r>
      <w:r/>
    </w:p>
    <w:p>
      <w:pPr/>
      <w:r>
        <w:t> 2016-2017, Bachelor </w:t>
      </w:r>
      <w:r/>
    </w:p>
    <w:p>
      <w:pPr/>
      <w:r>
        <w:rPr>
          <w:b/>
        </w:rPr>
        <w:t> Questions sociales et réponses socio-politiques (Cours) - HETSL </w:t>
      </w:r>
      <w:r/>
    </w:p>
    <w:p>
      <w:pPr/>
      <w:r>
        <w:rPr>
          <w:b/>
          <w:sz w:val="52"/>
          <w:szCs w:val="52"/>
        </w:rPr>
        <w:t> Recherches </w:t>
      </w:r>
      <w:r/>
    </w:p>
    <w:p>
      <w:pPr/>
      <w:r>
        <w:rPr>
          <w:b/>
          <w:sz w:val="52"/>
          <w:szCs w:val="52"/>
        </w:rPr>
        <w:t> Projets de recherches </w:t>
      </w:r>
      <w:r/>
    </w:p>
    <w:p>
      <w:pPr/>
      <w:r>
        <w:rPr>
          <w:b/>
        </w:rPr>
        <w:t> 01.04.2021 - 31.03.2025 </w:t>
      </w:r>
      <w:r/>
    </w:p>
    <w:p>
      <w:pPr/>
      <w:r>
        <w:t>Necropolis. Transition funéraire et deuil dans le grand âge (7366)</w:t>
      </w:r>
      <w:r/>
    </w:p>
    <w:p>
      <w:pPr/>
      <w:r>
        <w:rPr>
          <w:b/>
        </w:rPr>
        <w:t> 01.06.2020 - 30.06.2023 </w:t>
      </w:r>
      <w:r/>
    </w:p>
    <w:p>
      <w:pPr/>
      <w:r>
        <w:t>No Lonely Deaths. Answering the Impact of the Covid-19 Pandemic on the Funeral Sector and the Bereaved Families (7402)</w:t>
      </w:r>
      <w:r/>
    </w:p>
    <w:p>
      <w:pPr/>
      <w:r>
        <w:rPr>
          <w:b/>
        </w:rPr>
        <w:t> 01.09.2017 - 31.01.2022 </w:t>
      </w:r>
      <w:r/>
    </w:p>
    <w:p>
      <w:pPr/>
      <w:r>
        <w:t>Appreciating Death. Ethnography of Assisted Suicide in Switzerland (7216)</w:t>
      </w:r>
      <w:r/>
    </w:p>
    <w:p>
      <w:pPr/>
      <w:r>
        <w:rPr>
          <w:b/>
          <w:sz w:val="52"/>
          <w:szCs w:val="52"/>
        </w:rPr>
        <w:t> Prestations de services </w:t>
      </w:r>
      <w:r/>
    </w:p>
    <w:p>
      <w:pPr/>
      <w:r>
        <w:rPr>
          <w:b/>
          <w:sz w:val="52"/>
          <w:szCs w:val="52"/>
        </w:rPr>
        <w:t> Prestations de services </w:t>
      </w:r>
      <w:r/>
    </w:p>
    <w:p>
      <w:pPr/>
      <w:r>
        <w:rPr>
          <w:b/>
        </w:rPr>
        <w:t> 07.09.2023 - 09.09.2023 </w:t>
      </w:r>
      <w:r/>
    </w:p>
    <w:p>
      <w:pPr/>
      <w:r>
        <w:rPr>
          <w:b/>
        </w:rPr>
        <w:t>Conférence Elders Organizing Funerals: (re)learning how to cope with close relative's death dans le cadre de l'International Conference DDD16 Learning from Suffering and Dying, à Padoue</w:t>
      </w:r>
      <w:r/>
    </w:p>
    <w:p>
      <w:pPr/>
      <w:r>
        <w:t>Association for the Study of Death and Society (ASDS)</w:t>
      </w:r>
      <w:r/>
    </w:p>
    <w:p>
      <w:pPr/>
      <w:r>
        <w:t>Conférences</w:t>
      </w:r>
      <w:r/>
    </w:p>
    <w:p>
      <w:pPr/>
      <w:r>
        <w:rPr>
          <w:b/>
        </w:rPr>
        <w:t> 26.06.2023 - 28.06.2023 </w:t>
      </w:r>
      <w:r/>
    </w:p>
    <w:p>
      <w:pPr/>
      <w:r>
        <w:rPr>
          <w:b/>
        </w:rPr>
        <w:t>Conférence Older people through their grief: reconfigurations of care after the loss of the spouse dans le cadre de la 6th Transforming Care Conference 2023 Boundaries, Transitions and Crisis Contexts, à Sheffield</w:t>
      </w:r>
      <w:r/>
    </w:p>
    <w:p>
      <w:pPr/>
      <w:r>
        <w:t>University of Sheffield</w:t>
      </w:r>
      <w:r/>
    </w:p>
    <w:p>
      <w:pPr/>
      <w:r>
        <w:t>Conférences</w:t>
      </w:r>
      <w:r/>
    </w:p>
    <w:p>
      <w:pPr/>
      <w:r>
        <w:rPr>
          <w:b/>
        </w:rPr>
        <w:t> 27.03.2023 - 28.03.2023 </w:t>
      </w:r>
      <w:r/>
    </w:p>
    <w:p>
      <w:pPr/>
      <w:r>
        <w:rPr>
          <w:b/>
        </w:rPr>
        <w:t>Participation et intervention dans le cadre de la 3ème rencontre du Réseau francophone en Études sur la mort, à Lyon</w:t>
      </w:r>
      <w:r/>
    </w:p>
    <w:p>
      <w:pPr/>
      <w:r>
        <w:t>Centre Max Weber (UMR 5283), Conseil de recherche en sciences humaines du Canada (CRSH), Université de Lyon, Université Jean Monnet</w:t>
      </w:r>
      <w:r/>
    </w:p>
    <w:p>
      <w:pPr/>
      <w:r>
        <w:t>Conférences</w:t>
      </w:r>
      <w:r/>
    </w:p>
    <w:p>
      <w:pPr/>
      <w:r>
        <w:rPr>
          <w:b/>
        </w:rPr>
        <w:t> 08.12.2022 - 08.12.2022 </w:t>
      </w:r>
      <w:r/>
    </w:p>
    <w:p>
      <w:pPr/>
      <w:r>
        <w:rPr>
          <w:b/>
        </w:rPr>
        <w:t>Discutant de la Conférence L'accompagnement des personnes en deuil : analyse des pratiques professionnelles au sein de dispositifs romands dans le cadre des Déjeuners sociologiques, à Genève</w:t>
      </w:r>
      <w:r/>
    </w:p>
    <w:p>
      <w:pPr/>
      <w:r>
        <w:t>Université de Genève</w:t>
      </w:r>
      <w:r/>
    </w:p>
    <w:p>
      <w:pPr/>
      <w:r>
        <w:t>Conférences</w:t>
      </w:r>
      <w:r/>
    </w:p>
    <w:p>
      <w:pPr/>
      <w:r>
        <w:rPr>
          <w:b/>
        </w:rPr>
        <w:t> 13.10.2022 - 13.10.2022 </w:t>
      </w:r>
      <w:r/>
    </w:p>
    <w:p>
      <w:pPr/>
      <w:r>
        <w:rPr>
          <w:b/>
        </w:rPr>
        <w:t>Interview pour l'article Peut-on être aidé à mourir en Suisse à 23 ans ? de Lorène Mesot paru sur Heidi.news</w:t>
      </w:r>
      <w:r/>
    </w:p>
    <w:p>
      <w:pPr/>
      <w:r>
        <w:t>Heidi News</w:t>
      </w:r>
      <w:r/>
    </w:p>
    <w:p>
      <w:pPr/>
      <w:r>
        <w:t>Conférences</w:t>
      </w:r>
      <w:r/>
    </w:p>
    <w:p>
      <w:pPr/>
      <w:r>
        <w:rPr>
          <w:b/>
        </w:rPr>
        <w:t> 05.10.2022 - 08.10.2022 </w:t>
      </w:r>
      <w:r/>
    </w:p>
    <w:p>
      <w:pPr/>
      <w:r>
        <w:rPr>
          <w:b/>
        </w:rPr>
        <w:t>Conférence Le comment de l'assistance au suicide et participation à la table ronde L'assistance au suicide dans le cadre de l'évènement Les couleurs de la mort, à Lausanne</w:t>
      </w:r>
      <w:r/>
    </w:p>
    <w:p>
      <w:pPr/>
      <w:r>
        <w:t>Département de la santé et de l'action sociale, Canton de Vaud (DSAS), Palliative Vaud</w:t>
      </w:r>
      <w:r/>
    </w:p>
    <w:p>
      <w:pPr/>
      <w:r>
        <w:t>Conférences</w:t>
      </w:r>
      <w:r/>
    </w:p>
    <w:p>
      <w:pPr/>
      <w:r>
        <w:rPr>
          <w:b/>
        </w:rPr>
        <w:t> 25.03.2022 - 26.03.2022 </w:t>
      </w:r>
      <w:r/>
    </w:p>
    <w:p>
      <w:pPr/>
      <w:r>
        <w:rPr>
          <w:b/>
        </w:rPr>
        <w:t>Modération de la session de conférences Des crises de mortalité variables selon les territoires et les vagues dans le cadre du colloque international et interdisciplinaire Décès et deuils en temps de pandémie Covid-19, au Palais du Luxembourg à Paris</w:t>
      </w:r>
      <w:r/>
    </w:p>
    <w:p>
      <w:pPr/>
      <w:r>
        <w:t>Agence nationale de la recherche (ANR), Fonds national suisse de recherche scientifique (FNS), Centre Max Weber (UMR 5283), Centre national de recherche scientifique (CNRS), Haute école de travail social et de la santé Lausanne (HETSL)</w:t>
      </w:r>
      <w:r/>
    </w:p>
    <w:p>
      <w:pPr/>
      <w:r>
        <w:t>Conférences</w:t>
      </w:r>
      <w:r/>
    </w:p>
    <w:p>
      <w:pPr/>
      <w:r>
        <w:rPr>
          <w:b/>
        </w:rPr>
        <w:t> 01.01.2022 - 26.03.2022 </w:t>
      </w:r>
      <w:r/>
    </w:p>
    <w:p>
      <w:pPr/>
      <w:r>
        <w:rPr>
          <w:b/>
        </w:rPr>
        <w:t>Membre du comité d'organisation du colloque international et interdisciplinaire Décès et deuils en temps de pandémie Covid-19, au Palais du Luxembourg à Paris</w:t>
      </w:r>
      <w:r/>
    </w:p>
    <w:p>
      <w:pPr/>
      <w:r>
        <w:t>Agence nationale de la recherche (ANR), Fonds national suisse de recherche scientifique (FNS), Centre Max Weber (UMR 5283), Centre national de recherche scientifique (CNRS), Haute école de travail social et de la santé Lausanne (HETSL)</w:t>
      </w:r>
      <w:r/>
    </w:p>
    <w:p>
      <w:pPr/>
      <w:r>
        <w:t>Conférences</w:t>
      </w:r>
      <w:r/>
    </w:p>
    <w:p>
      <w:pPr/>
      <w:r>
        <w:rPr>
          <w:b/>
        </w:rPr>
        <w:t> 14.12.2021 - 14.12.2021 </w:t>
      </w:r>
      <w:r/>
    </w:p>
    <w:p>
      <w:pPr/>
      <w:r>
        <w:rPr>
          <w:b/>
        </w:rPr>
        <w:t>Interview en ligne et en direct La Suisse propose un modèle d'assistance au suicide unique en son genre sur un blog Le Temps</w:t>
      </w:r>
      <w:r/>
    </w:p>
    <w:p>
      <w:pPr/>
      <w:r>
        <w:t>Le Temps</w:t>
      </w:r>
      <w:r/>
    </w:p>
    <w:p>
      <w:pPr/>
      <w:r>
        <w:t>Conférences</w:t>
      </w:r>
      <w:r/>
    </w:p>
    <w:p>
      <w:pPr/>
      <w:r>
        <w:rPr>
          <w:b/>
        </w:rPr>
        <w:t> 01.09.2021 - 04.09.2021 </w:t>
      </w:r>
      <w:r/>
    </w:p>
    <w:p>
      <w:pPr/>
      <w:r>
        <w:rPr>
          <w:b/>
        </w:rPr>
        <w:t>Conférence Dealing with the dead in a pandemic context dans le cadre de la 15th international conference on the social context of death, dying and disposal: Diversity and decolonisation de l'Association for the Study of Death and Society (ASDS)</w:t>
      </w:r>
      <w:r/>
    </w:p>
    <w:p>
      <w:pPr/>
      <w:r>
        <w:t>Association for the Study of Death and Society (ASDS)</w:t>
      </w:r>
      <w:r/>
    </w:p>
    <w:p>
      <w:pPr/>
      <w:r>
        <w:t>Conférences</w:t>
      </w:r>
      <w:r/>
    </w:p>
    <w:p>
      <w:pPr/>
      <w:r>
        <w:rPr>
          <w:b/>
        </w:rPr>
        <w:t> 26.08.2021 - 26.08.2021 </w:t>
      </w:r>
      <w:r/>
    </w:p>
    <w:p>
      <w:pPr/>
      <w:r>
        <w:rPr>
          <w:b/>
        </w:rPr>
        <w:t>Participation à l'émission Tribu L'assistance au suicide en Suisse</w:t>
      </w:r>
      <w:r/>
    </w:p>
    <w:p>
      <w:pPr/>
      <w:r>
        <w:t>RTS - Radio, télévision Suisse</w:t>
      </w:r>
      <w:r/>
    </w:p>
    <w:p>
      <w:pPr/>
      <w:r>
        <w:t>Conférences</w:t>
      </w:r>
      <w:r/>
    </w:p>
    <w:p>
      <w:pPr/>
      <w:r>
        <w:rPr>
          <w:b/>
        </w:rPr>
        <w:t> 06.07.2021 - 09.07.2021 </w:t>
      </w:r>
      <w:r/>
    </w:p>
    <w:p>
      <w:pPr/>
      <w:r>
        <w:rPr>
          <w:b/>
        </w:rPr>
        <w:t>Conférence Des expressions discrètes d'âgisme: de la légitimité du suicide assisté aux soins funéraires dans le cadre du 9e congrès AFS Changer ?, à Lille</w:t>
      </w:r>
      <w:r/>
    </w:p>
    <w:p>
      <w:pPr/>
      <w:r>
        <w:t>Association française de sociologie (AFS)</w:t>
      </w:r>
      <w:r/>
    </w:p>
    <w:p>
      <w:pPr/>
      <w:r>
        <w:t>Conférences</w:t>
      </w:r>
      <w:r/>
    </w:p>
    <w:p>
      <w:pPr/>
      <w:r>
        <w:rPr>
          <w:b/>
        </w:rPr>
        <w:t> 01.07.2021 - 01.07.2021 </w:t>
      </w:r>
      <w:r/>
    </w:p>
    <w:p>
      <w:pPr/>
      <w:r>
        <w:rPr>
          <w:b/>
        </w:rPr>
        <w:t>Conférence Du sanitaire au funéraire: les enjeux de transition des corps lors de la prise en charge des défunts durant la pandémie de covid-19 dans le cadre du Colloque de médecine palliative</w:t>
      </w:r>
      <w:r/>
    </w:p>
    <w:p>
      <w:pPr/>
      <w:r>
        <w:t>Hôpital de Bellerive, Genève</w:t>
      </w:r>
      <w:r/>
    </w:p>
    <w:p>
      <w:pPr/>
      <w:r>
        <w:t>Conférences</w:t>
      </w:r>
      <w:r/>
    </w:p>
    <w:p>
      <w:pPr/>
      <w:r>
        <w:rPr>
          <w:b/>
        </w:rPr>
        <w:t> 29.06.2021 - 29.06.2021 </w:t>
      </w:r>
      <w:r/>
    </w:p>
    <w:p>
      <w:pPr/>
      <w:r>
        <w:rPr>
          <w:b/>
        </w:rPr>
        <w:t>Conférence Les relations entre établissements de soins et proches en deuil en temps de COVID-19 dans le cadre du Colloque de recherche du Service de soins palliatifs et de support</w:t>
      </w:r>
      <w:r/>
    </w:p>
    <w:p>
      <w:pPr/>
      <w:r>
        <w:t>Service de soins palliatifs et de support, Centre hospitalier universitaire vaudois (CHUV)</w:t>
      </w:r>
      <w:r/>
    </w:p>
    <w:p>
      <w:pPr/>
      <w:r>
        <w:t>Conférences</w:t>
      </w:r>
      <w:r/>
    </w:p>
    <w:p>
      <w:pPr/>
      <w:r>
        <w:rPr>
          <w:b/>
        </w:rPr>
        <w:t> 04.02.2020 - 06.02.2020 </w:t>
      </w:r>
      <w:r/>
    </w:p>
    <w:p>
      <w:pPr/>
      <w:r>
        <w:rPr>
          <w:b/>
        </w:rPr>
        <w:t>Conférence De l'anomie au fatalisme : le suicide assisté aux limites de l'inclusion dans le cadre du 6e colloque international REIACTIS Société inclusive  avancée en âge, à Metz</w:t>
      </w:r>
      <w:r/>
    </w:p>
    <w:p>
      <w:pPr/>
      <w:r>
        <w:t>Réseau d'études international sur l'âge, la citoyenneté et l'intégration socio-économique (REIACTIS)</w:t>
      </w:r>
      <w:r/>
    </w:p>
    <w:p>
      <w:pPr/>
      <w:r>
        <w:t>Conférences</w:t>
      </w:r>
      <w:r/>
    </w:p>
    <w:p>
      <w:pPr/>
      <w:r>
        <w:rPr>
          <w:b/>
        </w:rPr>
        <w:t> 04.09.2019 - 07.09.2019 </w:t>
      </w:r>
      <w:r/>
    </w:p>
    <w:p>
      <w:pPr/>
      <w:r>
        <w:rPr>
          <w:b/>
        </w:rPr>
        <w:t>Conférence Death education, social workers and research : a teaching experience in a Master program in Switzerland dans le cadre de 14th International Conference on the Social Context of Death, Dying and Disposal, à Bath (Angleterre)</w:t>
      </w:r>
      <w:r/>
    </w:p>
    <w:p>
      <w:pPr/>
      <w:r>
        <w:t>University of Bath</w:t>
      </w:r>
      <w:r/>
    </w:p>
    <w:p>
      <w:pPr/>
      <w:r>
        <w:t>Conférences</w:t>
      </w:r>
      <w:r/>
    </w:p>
    <w:p>
      <w:pPr/>
      <w:r>
        <w:rPr>
          <w:b/>
        </w:rPr>
        <w:t> 28.10.2018 - 02.11.2018 </w:t>
      </w:r>
      <w:r/>
    </w:p>
    <w:p>
      <w:pPr/>
      <w:r>
        <w:rPr>
          <w:b/>
        </w:rPr>
        <w:t>Conférence Photographing dead body in the practice of medical examiners : a setting stage of the neutral ? dans le cadre du VIII International Congress Images of Death, à Pachuca Hidalgo (Mexique)</w:t>
      </w:r>
      <w:r/>
    </w:p>
    <w:p>
      <w:pPr/>
      <w:r>
        <w:t>Conférences</w:t>
      </w:r>
      <w:r/>
    </w:p>
    <w:p>
      <w:pPr/>
      <w:r>
        <w:rPr>
          <w:b/>
        </w:rPr>
        <w:t> 28.10.2018 - 02.11.2018 </w:t>
      </w:r>
      <w:r/>
    </w:p>
    <w:p>
      <w:pPr/>
      <w:r>
        <w:rPr>
          <w:b/>
        </w:rPr>
        <w:t>Conférence Photographing dead body in the practice of medical examiners : a setting stage of the neutral ? dans le cadre du VIII International Congress Images of Death, à Pachuca Hidalgo (Mexique)</w:t>
      </w:r>
      <w:r/>
    </w:p>
    <w:p>
      <w:pPr/>
      <w:r>
        <w:t>Universidad Autónoma del Estado de Hidalgo</w:t>
      </w:r>
      <w:r/>
    </w:p>
    <w:p>
      <w:pPr/>
      <w:r>
        <w:t>Conférences</w:t>
      </w:r>
      <w:r/>
    </w:p>
    <w:p>
      <w:pPr/>
      <w:r>
        <w:rPr>
          <w:b/>
        </w:rPr>
        <w:t> 12.09.2018 - 13.09.2018 </w:t>
      </w:r>
      <w:r/>
    </w:p>
    <w:p>
      <w:pPr/>
      <w:r>
        <w:rPr>
          <w:b/>
        </w:rPr>
        <w:t>Conférence L'actualisation du suicide assisté : une accélération de la dernière étape du parcours de vie ? dans le cadre du 4e Congrès international de la Société suisse de travail social Travail social et parcours de vie sous le signe de l'accélération, à Lausanne</w:t>
      </w:r>
      <w:r/>
    </w:p>
    <w:p>
      <w:pPr/>
      <w:r>
        <w:t>Société Suisse de travail social (SSTS)</w:t>
      </w:r>
      <w:r/>
    </w:p>
    <w:p>
      <w:pPr/>
      <w:r>
        <w:t>Conférences</w:t>
      </w:r>
      <w:r/>
    </w:p>
    <w:p>
      <w:pPr/>
      <w:r>
        <w:rPr>
          <w:b/>
        </w:rPr>
        <w:t> 07.06.2018 - 10.06.2018 </w:t>
      </w:r>
      <w:r/>
    </w:p>
    <w:p>
      <w:pPr/>
      <w:r>
        <w:rPr>
          <w:b/>
        </w:rPr>
        <w:t>Conférences The role of medical examiners in the standardization of assisted suicide in Switzerland. An expression of biopower ? et The postmortem monitoring of legality : assisted dying and corpse removal dans le cadre du CDAS Conference 2018 The Politics of Death, à Bath (Angleterre)</w:t>
      </w:r>
      <w:r/>
    </w:p>
    <w:p>
      <w:pPr/>
      <w:r>
        <w:t>University of Bath</w:t>
      </w:r>
      <w:r/>
    </w:p>
    <w:p>
      <w:pPr/>
      <w:r>
        <w:t>Conférences</w:t>
      </w:r>
      <w:r/>
    </w:p>
    <w:p>
      <w:pPr/>
      <w:r>
        <w:rPr>
          <w:b/>
        </w:rPr>
        <w:t> 09.01.2018 - 14.03.2018 </w:t>
      </w:r>
      <w:r/>
    </w:p>
    <w:p>
      <w:pPr/>
      <w:r>
        <w:rPr>
          <w:b/>
        </w:rPr>
        <w:t>Organisation du colloque Les réalités du suicide assisté à Lausanne</w:t>
      </w:r>
      <w:r/>
    </w:p>
    <w:p>
      <w:pPr/>
      <w:r>
        <w:t>Réseau Âge, vieillissements et fin de vie (AVIF)</w:t>
      </w:r>
      <w:r/>
    </w:p>
    <w:p>
      <w:pPr/>
      <w:r>
        <w:t>Conférences</w:t>
      </w:r>
      <w:r/>
    </w:p>
    <w:p>
      <w:pPr/>
      <w:r>
        <w:rPr>
          <w:b/>
        </w:rPr>
        <w:t> 03.07.2017 - 06.07.2017 </w:t>
      </w:r>
      <w:r/>
    </w:p>
    <w:p>
      <w:pPr/>
      <w:r>
        <w:rPr>
          <w:b/>
        </w:rPr>
        <w:t>Conférence Les capitaux de la déprise dans le cadre du colloque AFS Les pouvoirs dans la protection sociale et la solidarité : des approches sociologiques multiformes, à Amiens</w:t>
      </w:r>
      <w:r/>
    </w:p>
    <w:p>
      <w:pPr/>
      <w:r>
        <w:t>Association française de sociologie (AFS)</w:t>
      </w:r>
      <w:r/>
    </w:p>
    <w:p>
      <w:pPr/>
      <w:r>
        <w:t>Conférences</w:t>
      </w:r>
      <w:r/>
    </w:p>
    <w:p>
      <w:pPr/>
      <w:r>
        <w:rPr>
          <w:b/>
          <w:sz w:val="52"/>
          <w:szCs w:val="52"/>
        </w:rPr>
        <w:t> Publications </w:t>
      </w:r>
      <w:r/>
    </w:p>
    <w:p>
      <w:pPr/>
      <w:r>
        <w:rPr>
          <w:b/>
          <w:sz w:val="52"/>
          <w:szCs w:val="52"/>
        </w:rPr>
        <w:t> Publications HETSL </w:t>
      </w:r>
      <w:r/>
    </w:p>
    <w:p>
      <w:pPr/>
    </w:p>
    <w:p>
      <w:pPr/>
      <w:r>
        <w:t>Charrier, P, Clavandier, G., Berthod, M.-A., Julier-Costes, M., Pagnamenta, V. &amp; Pillonel, A. (2023). Entre possibilités et impossibilités. Des trajectoires de deuil plurielles durant la pandémie de COVID-19. </w:t>
      </w:r>
      <w:r/>
      <w:t>
        <w:r w:rsidR="00996E1D">
          <w:t xml:space="preserve"> </w:t>
        </w:r>
      </w:t>
      <w:r>
        <w:rPr>
          <w:i/>
        </w:rPr>
        <w:t>Etudes sur la mort, 159</w:t>
      </w:r>
      <w:r>
        <w:t>, 51-72. https://doi.org/10.3917/eslm.159.0051</w:t>
      </w:r>
      <w:r/>
    </w:p>
    <w:p>
      <w:pPr/>
    </w:p>
    <w:p>
      <w:pPr/>
      <w:r>
        <w:t>Clavandier, G., Charrier, P., Berthod, M.-A., Julier-Costes, M., Pagnamenta, V. &amp; Pillonel, A. (2023). Ne pas rompre la trajectoire des corps morts. Articulations professionnelles durant la pandémie de Covid-19. </w:t>
      </w:r>
      <w:r/>
      <w:t>
        <w:r w:rsidR="00996E1D">
          <w:t xml:space="preserve"> </w:t>
        </w:r>
      </w:t>
      <w:r>
        <w:rPr>
          <w:i/>
        </w:rPr>
        <w:t>Sociologie, 14</w:t>
      </w:r>
      <w:r>
        <w:t>(2), 157-173. https://www.cairn.info/revue-sociologie-2023-2-page-157.htm</w:t>
      </w:r>
      <w:r/>
    </w:p>
    <w:p>
      <w:pPr/>
    </w:p>
    <w:p>
      <w:pPr/>
      <w:r>
        <w:t>Hamarat, N., Pillonel, A., Berthod, M.-A., Castelli Dransart, D. A., &amp; Lebeer, G. (2023). Explorer les formes contemporaines de l'aide à mourir : ethnographie de situations d'euthanasie en Belgique et de suicide assisté en Suisse. </w:t>
      </w:r>
      <w:r/>
      <w:t>
        <w:r w:rsidR="00996E1D">
          <w:t xml:space="preserve"> </w:t>
        </w:r>
      </w:t>
      <w:r>
        <w:rPr>
          <w:i/>
        </w:rPr>
        <w:t>SociologieS</w:t>
      </w:r>
      <w:r>
        <w:t> [En ligne]. https://doi.org/10.4000/sociologies.21064</w:t>
      </w:r>
      <w:r/>
    </w:p>
    <w:p>
      <w:pPr/>
      <w:r>
        <w:t>Version originale :</w:t>
      </w:r>
      <w:r/>
    </w:p>
    <w:p>
      <w:pPr/>
      <w:r>
        <w:t>Hamarat, N., Pillonel, A., Berthod, M.-A., Castelli Dransart, D. A., &amp; Lebeer, G. (2021). Exploring contemporary forms of aid in dying: An ethnography of euthanasia in Belgium and assisted suicide in Switzerland. </w:t>
      </w:r>
      <w:r/>
      <w:t>
        <w:r w:rsidR="00996E1D">
          <w:t xml:space="preserve"> </w:t>
        </w:r>
      </w:t>
      <w:r>
        <w:rPr>
          <w:i/>
        </w:rPr>
        <w:t>Death Studies</w:t>
      </w:r>
      <w:r>
        <w:t>. https://doi.org/10.1080/07481187.2021.1926635</w:t>
      </w:r>
      <w:r/>
    </w:p>
    <w:p>
      <w:pPr/>
    </w:p>
    <w:p>
      <w:pPr/>
      <w:r>
        <w:t>Pillonel, A. (2022). The Ambiguities of Assisted Suicide in Switzerland. </w:t>
      </w:r>
      <w:r/>
      <w:t>
        <w:r w:rsidR="00996E1D">
          <w:t xml:space="preserve"> </w:t>
        </w:r>
      </w:t>
      <w:r>
        <w:rPr>
          <w:i/>
        </w:rPr>
        <w:t>Current History, 121</w:t>
      </w:r>
      <w:r>
        <w:t>(833), 96-101. https://doi.org/10.1525/curh.2022.121.833.96</w:t>
      </w:r>
      <w:r/>
    </w:p>
    <w:p>
      <w:pPr/>
    </w:p>
    <w:p>
      <w:pPr/>
      <w:r>
        <w:t>Castelli Dransart, D. A., Pillonel, A. &amp; Geiser, F. (2022). L'autonomie et l'autodétermination à l'épreuve : les professionnelles face aux requêtes d'assistance au suicide de personnes âgées vivant en établissements médico-sociaux en Suisse. In Gonin, A., Guissard, M., Antoniadis, A. &amp; Plante, F. (dir.) (2022), </w:t>
      </w:r>
      <w:r/>
      <w:t>
        <w:r w:rsidR="00996E1D">
          <w:t xml:space="preserve"> </w:t>
        </w:r>
      </w:t>
      <w:r>
        <w:rPr>
          <w:i/>
        </w:rPr>
        <w:t>Ethique et travail social. Nouvelles voies pour la pensée et pour l'action</w:t>
      </w:r>
      <w:r>
        <w:t> (pp. 115-132). Presses de l'Université du Québec.</w:t>
      </w:r>
      <w:r/>
    </w:p>
    <w:p>
      <w:pPr/>
    </w:p>
    <w:p>
      <w:pPr/>
      <w:r>
        <w:t>Berthod, M.-A., Pillonel, A. &amp; Castelli Dransart, D. A. (2021). L'assistance au suicide en Suisse : l'émergence d'un "modèle d'inconduite". </w:t>
      </w:r>
      <w:r/>
      <w:t>
        <w:r w:rsidR="00996E1D">
          <w:t xml:space="preserve"> </w:t>
        </w:r>
      </w:t>
      <w:r>
        <w:rPr>
          <w:i/>
        </w:rPr>
        <w:t>Revue suisse de sociologie, 47</w:t>
      </w:r>
      <w:r>
        <w:t>(3), 537-553. https://doi.org/10.2478/sjs-2021-0001</w:t>
      </w:r>
      <w:r/>
    </w:p>
    <w:p>
      <w:pPr/>
    </w:p>
    <w:p>
      <w:pPr/>
      <w:r>
        <w:t>Hamarat, N., Pillonel, A., Berthod, M.-A., Castelli Dransart, D. A., &amp; Lebeer, G. (2021). Exploring contemporary forms of aid in dying: An ethnography of euthanasia in Belgium and assisted suicide in Switzerland. </w:t>
      </w:r>
      <w:r/>
      <w:t>
        <w:r w:rsidR="00996E1D">
          <w:t xml:space="preserve"> </w:t>
        </w:r>
      </w:t>
      <w:r>
        <w:rPr>
          <w:i/>
        </w:rPr>
        <w:t>Death Studies</w:t>
      </w:r>
      <w:r>
        <w:t>. https://doi.org/10.1080/07481187.2021.1926635</w:t>
      </w:r>
      <w:r/>
    </w:p>
    <w:p>
      <w:pPr/>
    </w:p>
    <w:p>
      <w:pPr/>
      <w:r>
        <w:t>Pillonel, A. (2021). Ni vieux ni jeunes : les vieillesses bourgeoises et la recherche d'un troisième terme. </w:t>
      </w:r>
      <w:r/>
      <w:t>
        <w:r w:rsidR="00996E1D">
          <w:t xml:space="preserve"> </w:t>
        </w:r>
      </w:t>
      <w:r>
        <w:rPr>
          <w:i/>
        </w:rPr>
        <w:t>Gérontologie et société, 43</w:t>
      </w:r>
      <w:r>
        <w:t>(166), 219-232. https://doi.org/10.3917/gs1.166.0219</w:t>
      </w:r>
      <w:r/>
    </w:p>
    <w:p>
      <w:pPr/>
    </w:p>
    <w:p>
      <w:pPr/>
      <w:r>
        <w:t>Berthod, M.-A. &amp; Pillonel, A. (2021). </w:t>
      </w:r>
      <w:r/>
      <w:t>
        <w:r w:rsidR="00996E1D">
          <w:t xml:space="preserve"> </w:t>
        </w:r>
      </w:t>
      <w:r>
        <w:rPr>
          <w:i/>
        </w:rPr>
        <w:t>Post mortem flash-back : scènes de suicides assistés en Suisse</w:t>
      </w:r>
      <w:r>
        <w:t>. Editions Fage.</w:t>
      </w:r>
      <w:r/>
    </w:p>
    <w:p>
      <w:pPr/>
    </w:p>
    <w:p>
      <w:pPr/>
      <w:r>
        <w:t>Pillonel, A., Berthod, M.-A, Castelli Dransart, D. A. &amp; Stravianakis, A. (2021).</w:t>
      </w:r>
      <w:r/>
      <w:t>
        <w:r w:rsidR="00996E1D">
          <w:t xml:space="preserve"> </w:t>
        </w:r>
      </w:t>
      <w:r>
        <w:rPr>
          <w:i/>
        </w:rPr>
        <w:t> La mort appréciée. L'assistance au suicide en Suisse</w:t>
      </w:r>
      <w:r>
        <w:t>. Antipodes.</w:t>
      </w:r>
      <w:r/>
    </w:p>
    <w:p>
      <w:pPr/>
    </w:p>
    <w:p>
      <w:pPr/>
      <w:r>
        <w:t>Berthod, M.-A., Pillonel, A. &amp; Castelli Dransart, D. A. (2020). L'assistance au suicide en Suisse : l'émergence d'un "modèle d'inconduite". </w:t>
      </w:r>
      <w:r/>
      <w:t>
        <w:r w:rsidR="00996E1D">
          <w:t xml:space="preserve"> </w:t>
        </w:r>
      </w:t>
      <w:r>
        <w:rPr>
          <w:i/>
        </w:rPr>
        <w:t>Revue suisse de sociologie, 46,</w:t>
      </w:r>
      <w:r>
        <w:t> 1-17. https://doi.org/10.2478/sjs-2021-0001</w:t>
      </w:r>
      <w:r/>
    </w:p>
    <w:p>
      <w:pPr/>
    </w:p>
    <w:p>
      <w:pPr/>
      <w:r>
        <w:t>Pillonel, A., Berthod, M.-A., Castelli Dransart, D. A. (2019). Le temps de mourir : réflexions sur les usages de la notion d'accélération en lien avec l'assistance au suicide. </w:t>
      </w:r>
      <w:r/>
      <w:t>
        <w:r w:rsidR="00996E1D">
          <w:t xml:space="preserve"> </w:t>
        </w:r>
      </w:t>
      <w:r>
        <w:rPr>
          <w:i/>
        </w:rPr>
        <w:t>Revue suisse de travail social, 25</w:t>
      </w:r>
      <w:r>
        <w:t>, 122-138. http://doi.org/10.5169/seals-855361</w:t>
      </w:r>
      <w:r/>
    </w:p>
    <w:p>
      <w:pPr/>
    </w:p>
    <w:p>
      <w:pPr/>
      <w:r>
        <w:t>Pillonel, A., Berthod, M.-A &amp; Castelli Dransart, D. A. (2020). Assez vieux pour mourir. L'âge dans l'assistance au suicide en Suisse. </w:t>
      </w:r>
      <w:r/>
      <w:t>
        <w:r w:rsidR="00996E1D">
          <w:t xml:space="preserve"> </w:t>
        </w:r>
      </w:t>
      <w:r>
        <w:rPr>
          <w:i/>
        </w:rPr>
        <w:t>Gérontologie et société, 163</w:t>
      </w:r>
      <w:r>
        <w:t>, 155-170. https://doi.org/10.3917/gs1.163.0155</w:t>
      </w:r>
      <w:r/>
    </w:p>
    <w:p>
      <w:pPr/>
    </w:p>
    <w:p>
      <w:pPr/>
      <w:r>
        <w:t>Berthod, M.-A., Stravrianakis, A., Pillonel, A., &amp; Castelli Dransart, D. A. (2019). Imagining terminality: anticipations of suicide with assistance in Switzerland. </w:t>
      </w:r>
      <w:r/>
      <w:t>
        <w:r w:rsidR="00996E1D">
          <w:t xml:space="preserve"> </w:t>
        </w:r>
      </w:t>
      <w:r>
        <w:rPr>
          <w:i/>
        </w:rPr>
        <w:t>Revista M., 4</w:t>
      </w:r>
      <w:r>
        <w:t>(7) [online]. http://www.seer.unirio.br/index.php/revistam/article/view/9020</w:t>
      </w:r>
      <w:r/>
    </w:p>
    <w:p>
      <w:pPr/>
    </w:p>
    <w:p>
      <w:pPr/>
      <w:r>
        <w:t>Pillonel, A. (2018). Le corps des classes supérieures : expression d'un “pouvoir d'agir” ? </w:t>
      </w:r>
      <w:r/>
      <w:t>
        <w:r w:rsidR="00996E1D">
          <w:t xml:space="preserve"> </w:t>
        </w:r>
      </w:t>
      <w:r>
        <w:rPr>
          <w:i/>
        </w:rPr>
        <w:t>Gérontologie et société, 157</w:t>
      </w:r>
      <w:r>
        <w:t>, 97-110. doi:10.3917/gs1.157.0097</w:t>
      </w:r>
      <w:r/>
    </w:p>
    <w:p>
      <w:pPr/>
    </w:p>
    <w:p>
      <w:pPr/>
      <w:r>
        <w:t>Pillonel, A., Castelli Dransart D. A., Berthod, M-A. &amp; Stravrianakis, A. (2018). Ethnographie du suicide assisté en Suisse. </w:t>
      </w:r>
      <w:r/>
      <w:t>
        <w:r w:rsidR="00996E1D">
          <w:t xml:space="preserve"> </w:t>
        </w:r>
      </w:t>
      <w:r>
        <w:rPr>
          <w:i/>
        </w:rPr>
        <w:t>Reiso : revue d'information sociale</w:t>
      </w:r>
      <w:r>
        <w:t>, mis en ligne 22 février.</w:t>
      </w:r>
      <w:r/>
    </w:p>
    <w:p>
      <w:pPr/>
    </w:p>
    <w:p>
      <w:pPr/>
      <w:r>
        <w:t>Pillonel A. (2017). Au croisement des classes. Entre classe sociale et classe d'âge, un hommage à la gérontologie critique anglo-saxonne. In N. Burnay &amp; C. Hummel (Eds), </w:t>
      </w:r>
      <w:r/>
      <w:t>
        <w:r w:rsidR="00996E1D">
          <w:t xml:space="preserve"> </w:t>
        </w:r>
      </w:t>
      <w:r>
        <w:rPr>
          <w:i/>
        </w:rPr>
        <w:t>Vieillissement et classes sociales</w:t>
      </w:r>
      <w:r>
        <w:t> (pp. 41-61). Berne : Peter Lang.</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